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C33D34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D20530">
        <w:rPr>
          <w:sz w:val="20"/>
        </w:rPr>
      </w:r>
      <w:r w:rsidR="00D20530">
        <w:rPr>
          <w:sz w:val="20"/>
        </w:rPr>
        <w:fldChar w:fldCharType="separate"/>
      </w:r>
      <w:r w:rsidR="00C33D34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C33D34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D20530">
        <w:rPr>
          <w:sz w:val="20"/>
        </w:rPr>
      </w:r>
      <w:r w:rsidR="00D20530">
        <w:rPr>
          <w:sz w:val="20"/>
        </w:rPr>
        <w:fldChar w:fldCharType="separate"/>
      </w:r>
      <w:r w:rsidR="00C33D34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494EED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2iGQ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1134"/>
        <w:gridCol w:w="992"/>
        <w:gridCol w:w="1498"/>
      </w:tblGrid>
      <w:tr w:rsidR="005A1D64" w:rsidRPr="007D1134" w:rsidTr="003F4C7D">
        <w:tc>
          <w:tcPr>
            <w:tcW w:w="9790" w:type="dxa"/>
            <w:gridSpan w:val="5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246572" w:rsidRPr="007D1134" w:rsidTr="00C5621A">
        <w:tc>
          <w:tcPr>
            <w:tcW w:w="7300" w:type="dxa"/>
            <w:gridSpan w:val="3"/>
            <w:tcBorders>
              <w:right w:val="nil"/>
            </w:tcBorders>
          </w:tcPr>
          <w:p w:rsidR="00246572" w:rsidRPr="00C5621A" w:rsidRDefault="00246572" w:rsidP="003F4C7D">
            <w:pPr>
              <w:rPr>
                <w:sz w:val="18"/>
              </w:rPr>
            </w:pPr>
            <w:r w:rsidRPr="00C5621A">
              <w:rPr>
                <w:sz w:val="18"/>
              </w:rPr>
              <w:t>Odesílatel zastoupen (jméno, příjmení, funkce):</w:t>
            </w:r>
          </w:p>
        </w:tc>
        <w:tc>
          <w:tcPr>
            <w:tcW w:w="2490" w:type="dxa"/>
            <w:gridSpan w:val="2"/>
            <w:tcBorders>
              <w:left w:val="nil"/>
            </w:tcBorders>
          </w:tcPr>
          <w:p w:rsidR="00246572" w:rsidRPr="00C5621A" w:rsidRDefault="00246572" w:rsidP="003F4C7D">
            <w:pPr>
              <w:rPr>
                <w:sz w:val="18"/>
              </w:rPr>
            </w:pPr>
            <w:r w:rsidRPr="00C5621A">
              <w:rPr>
                <w:sz w:val="18"/>
              </w:rPr>
              <w:t>(dále jen „oprávněný zástupce“)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C5621A">
              <w:rPr>
                <w:sz w:val="18"/>
              </w:rPr>
              <w:t>IČ</w:t>
            </w:r>
            <w:r w:rsidR="00246572" w:rsidRPr="00C5621A">
              <w:rPr>
                <w:sz w:val="18"/>
              </w:rPr>
              <w:t>O</w:t>
            </w:r>
            <w:r w:rsidRPr="00C5621A">
              <w:rPr>
                <w:sz w:val="18"/>
              </w:rPr>
              <w:t>:</w:t>
            </w:r>
          </w:p>
        </w:tc>
        <w:tc>
          <w:tcPr>
            <w:tcW w:w="6662" w:type="dxa"/>
            <w:gridSpan w:val="3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  <w:bookmarkStart w:id="2" w:name="_GoBack"/>
            <w:bookmarkEnd w:id="2"/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3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C33D34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D20530">
              <w:rPr>
                <w:sz w:val="20"/>
              </w:rPr>
            </w:r>
            <w:r w:rsidR="00D20530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C33D34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D20530">
              <w:rPr>
                <w:sz w:val="20"/>
              </w:rPr>
            </w:r>
            <w:r w:rsidR="00D20530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C33D34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D20530">
              <w:rPr>
                <w:sz w:val="20"/>
              </w:rPr>
            </w:r>
            <w:r w:rsidR="00D20530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94EE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EE, VL, BE, BN, DR, NP, DV, NV, DE</w:t>
            </w:r>
            <w:r w:rsidR="005C2374" w:rsidRPr="007D1134">
              <w:rPr>
                <w:b/>
                <w:bCs/>
                <w:sz w:val="16"/>
                <w:szCs w:val="16"/>
              </w:rPr>
              <w:t>, NA</w:t>
            </w:r>
            <w:r w:rsidR="00484E7D" w:rsidRPr="007D1134">
              <w:rPr>
                <w:b/>
                <w:bCs/>
                <w:sz w:val="16"/>
                <w:szCs w:val="16"/>
              </w:rPr>
              <w:t>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Název banky 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C33D34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C33D34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C33D34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C33D34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D20530">
              <w:rPr>
                <w:sz w:val="16"/>
              </w:rPr>
            </w:r>
            <w:r w:rsidR="00D20530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494EED" w:rsidRDefault="0024767F" w:rsidP="00494EED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="00494EED">
        <w:rPr>
          <w:sz w:val="18"/>
        </w:rPr>
        <w:t xml:space="preserve"> určí podavatel</w:t>
      </w:r>
      <w:r w:rsidRPr="007D1134">
        <w:rPr>
          <w:sz w:val="12"/>
        </w:rPr>
        <w:t xml:space="preserve"> </w:t>
      </w:r>
      <w:r w:rsidR="00494EED">
        <w:rPr>
          <w:sz w:val="12"/>
        </w:rPr>
        <w:t>V</w:t>
      </w:r>
      <w:r w:rsidRPr="007D1134">
        <w:rPr>
          <w:sz w:val="12"/>
        </w:rPr>
        <w:t xml:space="preserve">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</w:t>
      </w:r>
      <w:proofErr w:type="spellStart"/>
      <w:r w:rsidR="003F4C7D" w:rsidRPr="007D1134">
        <w:rPr>
          <w:sz w:val="12"/>
        </w:rPr>
        <w:t>Nadrozměr</w:t>
      </w:r>
      <w:proofErr w:type="spellEnd"/>
      <w:r w:rsidR="003F4C7D" w:rsidRPr="007D1134">
        <w:rPr>
          <w:sz w:val="12"/>
        </w:rPr>
        <w:t xml:space="preserve">, DR = Balík Do ruky, NP = Balík Na poštu, </w:t>
      </w:r>
    </w:p>
    <w:p w:rsidR="00C33D34" w:rsidRPr="007D1134" w:rsidRDefault="003F4C7D" w:rsidP="00494EED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DV = Balík Do ruky </w:t>
      </w:r>
      <w:r w:rsidR="00704EF1" w:rsidRPr="007D1134">
        <w:rPr>
          <w:sz w:val="12"/>
        </w:rPr>
        <w:t>pro vybrané podavatele</w:t>
      </w:r>
      <w:r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494EED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246572" w:rsidRDefault="00B65422" w:rsidP="00246572">
      <w:pPr>
        <w:tabs>
          <w:tab w:val="left" w:pos="5670"/>
        </w:tabs>
        <w:spacing w:line="200" w:lineRule="exact"/>
        <w:rPr>
          <w:sz w:val="12"/>
        </w:rPr>
      </w:pPr>
    </w:p>
    <w:p w:rsidR="00656F74" w:rsidRPr="007D1134" w:rsidRDefault="00656F74" w:rsidP="00246572">
      <w:pPr>
        <w:tabs>
          <w:tab w:val="left" w:pos="5670"/>
        </w:tabs>
        <w:spacing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proofErr w:type="gram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494EED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AQGwIAADQEAAAOAAAAZHJzL2Uyb0RvYy54bWysU02P2yAQvVfqf0DcE3+sN5u14qwqO+ll&#10;24202x9AAMeoGBCQOFHV/96BxFG2vVRVfcADM/N4M/N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246572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proofErr w:type="gram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9"/>
      <w:footerReference w:type="default" r:id="rId10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30" w:rsidRDefault="00D20530" w:rsidP="00E26E3A">
      <w:pPr>
        <w:spacing w:line="240" w:lineRule="auto"/>
      </w:pPr>
      <w:r>
        <w:separator/>
      </w:r>
    </w:p>
  </w:endnote>
  <w:endnote w:type="continuationSeparator" w:id="0">
    <w:p w:rsidR="00D20530" w:rsidRDefault="00D2053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</w:t>
    </w:r>
    <w:r w:rsidR="00115B57">
      <w:t>O</w:t>
    </w:r>
    <w:r w:rsidRPr="00CF1CB2">
      <w:t>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30" w:rsidRDefault="00D20530" w:rsidP="00E26E3A">
      <w:pPr>
        <w:spacing w:line="240" w:lineRule="auto"/>
      </w:pPr>
      <w:r>
        <w:separator/>
      </w:r>
    </w:p>
  </w:footnote>
  <w:footnote w:type="continuationSeparator" w:id="0">
    <w:p w:rsidR="00D20530" w:rsidRDefault="00D2053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341FC6" w:rsidRDefault="003F4C7D" w:rsidP="00341FC6">
    <w:pPr>
      <w:pStyle w:val="Nzev"/>
      <w:spacing w:before="100" w:after="0" w:line="340" w:lineRule="exact"/>
      <w:ind w:left="1701"/>
      <w:rPr>
        <w:rFonts w:ascii="Helvetica" w:hAnsi="Helvetica"/>
        <w:color w:val="002776"/>
        <w:spacing w:val="20"/>
        <w:kern w:val="0"/>
        <w:sz w:val="28"/>
        <w:szCs w:val="28"/>
      </w:rPr>
    </w:pPr>
    <w:r w:rsidRPr="00341FC6">
      <w:rPr>
        <w:rFonts w:ascii="Helvetica" w:hAnsi="Helvetica"/>
        <w:noProof/>
        <w:color w:val="002776"/>
        <w:spacing w:val="22"/>
        <w:kern w:val="0"/>
        <w:lang w:eastAsia="cs-CZ"/>
      </w:rPr>
      <w:drawing>
        <wp:anchor distT="0" distB="0" distL="114300" distR="114300" simplePos="0" relativeHeight="251707392" behindDoc="1" locked="0" layoutInCell="1" allowOverlap="1">
          <wp:simplePos x="0" y="0"/>
          <wp:positionH relativeFrom="page">
            <wp:posOffset>719441</wp:posOffset>
          </wp:positionH>
          <wp:positionV relativeFrom="page">
            <wp:posOffset>431800</wp:posOffset>
          </wp:positionV>
          <wp:extent cx="612000" cy="469060"/>
          <wp:effectExtent l="19050" t="0" r="0" b="0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" cy="46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1FC6">
      <w:rPr>
        <w:rFonts w:ascii="Helvetica" w:hAnsi="Helvetica"/>
        <w:noProof/>
        <w:color w:val="002776"/>
        <w:spacing w:val="22"/>
        <w:kern w:val="0"/>
        <w:lang w:eastAsia="cs-CZ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page">
            <wp:posOffset>1536003</wp:posOffset>
          </wp:positionH>
          <wp:positionV relativeFrom="page">
            <wp:posOffset>433415</wp:posOffset>
          </wp:positionV>
          <wp:extent cx="71622" cy="468000"/>
          <wp:effectExtent l="19050" t="0" r="4578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622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1FC6">
      <w:rPr>
        <w:rFonts w:ascii="Helvetica" w:hAnsi="Helvetica" w:cs="Arial"/>
        <w:noProof/>
        <w:color w:val="002776"/>
        <w:spacing w:val="22"/>
        <w:kern w:val="0"/>
        <w:sz w:val="28"/>
        <w:szCs w:val="28"/>
      </w:rPr>
      <w:t xml:space="preserve">EVIDENČNÍ LIST </w:t>
    </w:r>
    <w:r w:rsidRPr="00341FC6">
      <w:rPr>
        <w:rFonts w:ascii="Helvetica" w:hAnsi="Helvetica"/>
        <w:color w:val="002776"/>
        <w:spacing w:val="22"/>
        <w:kern w:val="0"/>
        <w:sz w:val="28"/>
        <w:szCs w:val="28"/>
      </w:rPr>
      <w:t>ODESÍLATELE ZÁSILEK</w:t>
    </w:r>
    <w:r>
      <w:rPr>
        <w:rFonts w:ascii="Helvetica" w:hAnsi="Helvetica"/>
        <w:color w:val="002776"/>
        <w:spacing w:val="22"/>
        <w:kern w:val="0"/>
        <w:sz w:val="28"/>
        <w:szCs w:val="28"/>
      </w:rPr>
      <w:br/>
    </w:r>
    <w:r w:rsidRPr="00341FC6">
      <w:rPr>
        <w:rFonts w:ascii="Helvetica" w:hAnsi="Helvetica"/>
        <w:color w:val="002776"/>
        <w:spacing w:val="20"/>
        <w:kern w:val="0"/>
        <w:sz w:val="28"/>
        <w:szCs w:val="28"/>
      </w:rPr>
      <w:t>SE SLUŽBOU BEZDOKLADOVÁ DOBÍRKA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15B57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6572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94EED"/>
    <w:rsid w:val="004A0867"/>
    <w:rsid w:val="004A269A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5F42DF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27D15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86F4A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21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0530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EB7F-3B0C-4CF1-A4CB-4DA8485B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Dudová Alena</cp:lastModifiedBy>
  <cp:revision>6</cp:revision>
  <cp:lastPrinted>2010-06-16T05:44:00Z</cp:lastPrinted>
  <dcterms:created xsi:type="dcterms:W3CDTF">2014-01-06T14:01:00Z</dcterms:created>
  <dcterms:modified xsi:type="dcterms:W3CDTF">2014-01-08T13:01:00Z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